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AC" w:rsidRPr="005C6AC4" w:rsidRDefault="006C72AC" w:rsidP="006C72A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</w:rPr>
      </w:pPr>
    </w:p>
    <w:tbl>
      <w:tblPr>
        <w:tblW w:w="949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/>
      </w:tblPr>
      <w:tblGrid>
        <w:gridCol w:w="2660"/>
        <w:gridCol w:w="6838"/>
      </w:tblGrid>
      <w:tr w:rsidR="006C72AC" w:rsidRPr="00882CCC" w:rsidTr="00307773">
        <w:trPr>
          <w:trHeight w:val="559"/>
        </w:trPr>
        <w:tc>
          <w:tcPr>
            <w:tcW w:w="2660" w:type="dxa"/>
            <w:shd w:val="clear" w:color="auto" w:fill="FDE4D0"/>
          </w:tcPr>
          <w:p w:rsidR="006C72AC" w:rsidRPr="007650AC" w:rsidRDefault="006C72AC" w:rsidP="0030777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650AC">
              <w:rPr>
                <w:rFonts w:ascii="Times New Roman" w:hAnsi="Times New Roman"/>
                <w:b/>
                <w:bCs/>
              </w:rPr>
              <w:t>Помещения для орган</w:t>
            </w:r>
            <w:r w:rsidRPr="007650AC">
              <w:rPr>
                <w:rFonts w:ascii="Times New Roman" w:hAnsi="Times New Roman"/>
                <w:b/>
                <w:bCs/>
              </w:rPr>
              <w:t>и</w:t>
            </w:r>
            <w:r w:rsidRPr="007650AC">
              <w:rPr>
                <w:rFonts w:ascii="Times New Roman" w:hAnsi="Times New Roman"/>
                <w:b/>
                <w:bCs/>
              </w:rPr>
              <w:t>зации   воспит</w:t>
            </w:r>
            <w:r>
              <w:rPr>
                <w:rFonts w:ascii="Times New Roman" w:hAnsi="Times New Roman"/>
                <w:b/>
                <w:bCs/>
              </w:rPr>
              <w:t>ательно</w:t>
            </w:r>
            <w:r w:rsidRPr="007650AC">
              <w:rPr>
                <w:rFonts w:ascii="Times New Roman" w:hAnsi="Times New Roman"/>
                <w:b/>
                <w:bCs/>
              </w:rPr>
              <w:t>-образ</w:t>
            </w:r>
            <w:r>
              <w:rPr>
                <w:rFonts w:ascii="Times New Roman" w:hAnsi="Times New Roman"/>
                <w:b/>
                <w:bCs/>
              </w:rPr>
              <w:t>овательного</w:t>
            </w:r>
            <w:r w:rsidRPr="007650A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цесса</w:t>
            </w:r>
          </w:p>
        </w:tc>
        <w:tc>
          <w:tcPr>
            <w:tcW w:w="6838" w:type="dxa"/>
            <w:shd w:val="clear" w:color="auto" w:fill="FDE4D0"/>
          </w:tcPr>
          <w:p w:rsidR="006C72AC" w:rsidRPr="007650AC" w:rsidRDefault="006C72AC" w:rsidP="0030777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C72AC" w:rsidRPr="007650AC" w:rsidRDefault="006C72AC" w:rsidP="003077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Оснащенность </w:t>
            </w:r>
          </w:p>
        </w:tc>
      </w:tr>
      <w:tr w:rsidR="006C72AC" w:rsidRPr="00882CCC" w:rsidTr="00307773">
        <w:trPr>
          <w:trHeight w:val="548"/>
        </w:trPr>
        <w:tc>
          <w:tcPr>
            <w:tcW w:w="2660" w:type="dxa"/>
            <w:shd w:val="clear" w:color="auto" w:fill="FDE4D0"/>
          </w:tcPr>
          <w:p w:rsidR="006C72AC" w:rsidRPr="007650AC" w:rsidRDefault="006C72AC" w:rsidP="003077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AC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Музыкальный зал</w:t>
            </w:r>
          </w:p>
        </w:tc>
        <w:tc>
          <w:tcPr>
            <w:tcW w:w="6838" w:type="dxa"/>
            <w:shd w:val="clear" w:color="auto" w:fill="FDE4D0"/>
          </w:tcPr>
          <w:p w:rsidR="006C72AC" w:rsidRPr="005F2C11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пианино, синтезатор, аккордеон</w:t>
            </w:r>
          </w:p>
          <w:p w:rsidR="006C72AC" w:rsidRPr="005F2C11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музыкальный центр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72AC" w:rsidRPr="005F2C11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F2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 xml:space="preserve"> проигрыватель</w:t>
            </w:r>
          </w:p>
          <w:p w:rsidR="006C72AC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караоке с микрофоном</w:t>
            </w:r>
          </w:p>
          <w:p w:rsidR="006C72AC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экран</w:t>
            </w:r>
            <w:r w:rsidR="00706D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06D99">
              <w:rPr>
                <w:rFonts w:ascii="Times New Roman" w:hAnsi="Times New Roman"/>
                <w:bCs/>
                <w:sz w:val="24"/>
                <w:szCs w:val="24"/>
              </w:rPr>
              <w:t>мульмимедиацентр</w:t>
            </w:r>
            <w:proofErr w:type="spellEnd"/>
          </w:p>
          <w:p w:rsidR="00706D99" w:rsidRDefault="00706D99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МФУ</w:t>
            </w:r>
          </w:p>
          <w:p w:rsidR="00706D99" w:rsidRPr="005F2C11" w:rsidRDefault="00706D99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ноутбук</w:t>
            </w:r>
          </w:p>
          <w:p w:rsidR="006C72AC" w:rsidRPr="005F2C11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для эффектного освещения «Зеркальный» ш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06D9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  <w:p w:rsidR="006C72AC" w:rsidRPr="005F2C11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детские музыкальные инструменты</w:t>
            </w:r>
          </w:p>
          <w:p w:rsidR="006C72AC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развивающие игры, </w:t>
            </w:r>
          </w:p>
          <w:p w:rsidR="006C72AC" w:rsidRPr="005F2C11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диски, кассеты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более 50 шт.</w:t>
            </w:r>
          </w:p>
          <w:p w:rsidR="006C72AC" w:rsidRPr="005F2C11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зеркальная стена</w:t>
            </w:r>
          </w:p>
          <w:p w:rsidR="006C72AC" w:rsidRPr="005F2C11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ширма</w:t>
            </w:r>
          </w:p>
          <w:p w:rsidR="006C72AC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>- театральны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 xml:space="preserve"> костюм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F2C11">
              <w:rPr>
                <w:rFonts w:ascii="Times New Roman" w:hAnsi="Times New Roman"/>
                <w:bCs/>
                <w:sz w:val="24"/>
                <w:szCs w:val="24"/>
              </w:rPr>
              <w:t xml:space="preserve"> для детей и взрослых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более 100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именований,</w:t>
            </w:r>
          </w:p>
          <w:p w:rsidR="006C72AC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столы детские хохломские – 4 шт.,</w:t>
            </w:r>
          </w:p>
          <w:p w:rsidR="006C72AC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стулья и </w:t>
            </w:r>
            <w:r w:rsidR="00706D99">
              <w:rPr>
                <w:rFonts w:ascii="Times New Roman" w:hAnsi="Times New Roman"/>
                <w:bCs/>
                <w:sz w:val="24"/>
                <w:szCs w:val="24"/>
              </w:rPr>
              <w:t>табуретки детские хохломские –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шт.</w:t>
            </w:r>
          </w:p>
          <w:p w:rsidR="006C72AC" w:rsidRDefault="006C72AC" w:rsidP="003077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стол рабочий – 1 шт.,</w:t>
            </w:r>
          </w:p>
          <w:p w:rsidR="006C72AC" w:rsidRPr="005F2C11" w:rsidRDefault="0059093E" w:rsidP="006C72A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стулья офисные – 3</w:t>
            </w:r>
            <w:r w:rsidR="004177CF">
              <w:rPr>
                <w:rFonts w:ascii="Times New Roman" w:hAnsi="Times New Roman"/>
                <w:bCs/>
                <w:sz w:val="24"/>
                <w:szCs w:val="24"/>
              </w:rPr>
              <w:t>0 шт.</w:t>
            </w:r>
          </w:p>
        </w:tc>
      </w:tr>
    </w:tbl>
    <w:p w:rsidR="006C72AC" w:rsidRDefault="006C72AC" w:rsidP="006C72AC"/>
    <w:p w:rsidR="00702B45" w:rsidRDefault="00702B45"/>
    <w:sectPr w:rsidR="00702B45" w:rsidSect="0070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6C72AC"/>
    <w:rsid w:val="004177CF"/>
    <w:rsid w:val="004F3C87"/>
    <w:rsid w:val="0059093E"/>
    <w:rsid w:val="006C72AC"/>
    <w:rsid w:val="00702B45"/>
    <w:rsid w:val="00706D99"/>
    <w:rsid w:val="00B3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dcterms:created xsi:type="dcterms:W3CDTF">2017-10-02T09:41:00Z</dcterms:created>
  <dcterms:modified xsi:type="dcterms:W3CDTF">2017-10-02T14:52:00Z</dcterms:modified>
</cp:coreProperties>
</file>